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F5" w:rsidRPr="00B85749" w:rsidRDefault="00140CF5" w:rsidP="00AB15A6">
      <w:pPr>
        <w:shd w:val="clear" w:color="auto" w:fill="FFFFFF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85749">
        <w:rPr>
          <w:rFonts w:ascii="Times New Roman" w:hAnsi="Times New Roman" w:cs="Times New Roman"/>
          <w:color w:val="000000"/>
          <w:sz w:val="24"/>
          <w:szCs w:val="24"/>
        </w:rPr>
        <w:t>Denumire curs opțional:</w:t>
      </w:r>
    </w:p>
    <w:p w:rsidR="00AB15A6" w:rsidRPr="00B85749" w:rsidRDefault="00CA785A" w:rsidP="00AB15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B8574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INTELIGENŢĂ EMOŢIONALĂ ŞI LEADERSHIP </w:t>
      </w:r>
    </w:p>
    <w:p w:rsidR="00A73C73" w:rsidRPr="00B85749" w:rsidRDefault="00CA785A" w:rsidP="00AB15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749">
        <w:rPr>
          <w:rFonts w:ascii="Times New Roman" w:hAnsi="Times New Roman" w:cs="Times New Roman"/>
          <w:b/>
          <w:i/>
          <w:sz w:val="24"/>
          <w:szCs w:val="24"/>
          <w:lang w:val="it-IT"/>
        </w:rPr>
        <w:t>ÎN ORGANIZAŢIILE</w:t>
      </w:r>
      <w:r w:rsidR="00AB15A6" w:rsidRPr="00B8574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 </w:t>
      </w:r>
      <w:r w:rsidRPr="00B8574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DIN </w:t>
      </w:r>
      <w:r w:rsidRPr="00B85749">
        <w:rPr>
          <w:rFonts w:ascii="Times New Roman" w:hAnsi="Times New Roman" w:cs="Times New Roman"/>
          <w:b/>
          <w:i/>
          <w:sz w:val="24"/>
          <w:szCs w:val="24"/>
          <w:lang w:val="ro-RO"/>
        </w:rPr>
        <w:t>ASISTENŢĂ  SOCIALĂ</w:t>
      </w:r>
    </w:p>
    <w:p w:rsidR="00AB15A6" w:rsidRPr="00B85749" w:rsidRDefault="00AB15A6" w:rsidP="00AB15A6">
      <w:pPr>
        <w:shd w:val="clear" w:color="auto" w:fill="FFFFFF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41BB2" w:rsidRDefault="00931E3E" w:rsidP="00AB15A6">
      <w:pPr>
        <w:pStyle w:val="Heading4"/>
        <w:ind w:left="180"/>
        <w:jc w:val="both"/>
        <w:rPr>
          <w:rFonts w:cs="Times New Roman"/>
          <w:b w:val="0"/>
          <w:color w:val="000000"/>
          <w:sz w:val="24"/>
          <w:szCs w:val="24"/>
        </w:rPr>
      </w:pPr>
      <w:r w:rsidRPr="00B85749">
        <w:rPr>
          <w:rFonts w:cs="Times New Roman"/>
          <w:b w:val="0"/>
          <w:color w:val="000000"/>
          <w:sz w:val="24"/>
          <w:szCs w:val="24"/>
        </w:rPr>
        <w:t xml:space="preserve">Titular curs: </w:t>
      </w:r>
      <w:r w:rsidR="00AD75EE" w:rsidRPr="00B85749">
        <w:rPr>
          <w:rFonts w:cs="Times New Roman"/>
          <w:color w:val="000000"/>
          <w:sz w:val="24"/>
          <w:szCs w:val="24"/>
        </w:rPr>
        <w:t xml:space="preserve">Conf.univ.dr. </w:t>
      </w:r>
      <w:r w:rsidRPr="00B85749">
        <w:rPr>
          <w:rFonts w:cs="Times New Roman"/>
          <w:color w:val="000000"/>
          <w:sz w:val="24"/>
          <w:szCs w:val="24"/>
        </w:rPr>
        <w:t>Gheorghița NISTOR</w:t>
      </w:r>
      <w:r w:rsidRPr="00B85749">
        <w:rPr>
          <w:rFonts w:cs="Times New Roman"/>
          <w:b w:val="0"/>
          <w:color w:val="000000"/>
          <w:sz w:val="24"/>
          <w:szCs w:val="24"/>
        </w:rPr>
        <w:t xml:space="preserve"> </w:t>
      </w:r>
    </w:p>
    <w:p w:rsidR="00E92A0C" w:rsidRPr="00E92A0C" w:rsidRDefault="00E92A0C" w:rsidP="00E92A0C">
      <w:pPr>
        <w:shd w:val="clear" w:color="auto" w:fill="FFFFFF"/>
        <w:spacing w:after="0" w:line="240" w:lineRule="auto"/>
        <w:ind w:left="18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92A0C">
        <w:rPr>
          <w:rFonts w:ascii="Times New Roman" w:hAnsi="Times New Roman" w:cs="Times New Roman"/>
          <w:i/>
          <w:color w:val="000000"/>
          <w:sz w:val="24"/>
          <w:szCs w:val="24"/>
        </w:rPr>
        <w:t>Anul III, Semestrul II, 202</w:t>
      </w:r>
      <w:r w:rsidR="00352210">
        <w:rPr>
          <w:rFonts w:ascii="Times New Roman" w:hAnsi="Times New Roman" w:cs="Times New Roman"/>
          <w:i/>
          <w:color w:val="000000"/>
          <w:sz w:val="24"/>
          <w:szCs w:val="24"/>
        </w:rPr>
        <w:t>1</w:t>
      </w:r>
      <w:r w:rsidRPr="00E92A0C">
        <w:rPr>
          <w:rFonts w:ascii="Times New Roman" w:hAnsi="Times New Roman" w:cs="Times New Roman"/>
          <w:i/>
          <w:color w:val="000000"/>
          <w:sz w:val="24"/>
          <w:szCs w:val="24"/>
        </w:rPr>
        <w:t>-202</w:t>
      </w:r>
      <w:r w:rsidR="00352210">
        <w:rPr>
          <w:rFonts w:ascii="Times New Roman" w:hAnsi="Times New Roman" w:cs="Times New Roman"/>
          <w:i/>
          <w:color w:val="000000"/>
          <w:sz w:val="24"/>
          <w:szCs w:val="24"/>
        </w:rPr>
        <w:t>2</w:t>
      </w:r>
    </w:p>
    <w:p w:rsidR="00E92A0C" w:rsidRPr="00B85749" w:rsidRDefault="00E92A0C" w:rsidP="00AB15A6">
      <w:pPr>
        <w:pStyle w:val="Heading4"/>
        <w:ind w:left="180"/>
        <w:jc w:val="both"/>
        <w:rPr>
          <w:rFonts w:cs="Times New Roman"/>
          <w:b w:val="0"/>
          <w:color w:val="000000"/>
          <w:sz w:val="24"/>
          <w:szCs w:val="24"/>
        </w:rPr>
      </w:pPr>
    </w:p>
    <w:p w:rsidR="008C087E" w:rsidRPr="00B85749" w:rsidRDefault="000B7404" w:rsidP="006831F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85749">
        <w:rPr>
          <w:rFonts w:ascii="Times New Roman" w:hAnsi="Times New Roman" w:cs="Times New Roman"/>
          <w:color w:val="000000"/>
          <w:sz w:val="24"/>
          <w:szCs w:val="24"/>
        </w:rPr>
        <w:tab/>
        <w:t>Inteligen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>a emo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>ional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>ă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(IE)</w:t>
      </w:r>
      <w:r w:rsidR="00B85749" w:rsidRPr="00B8574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subiect de studiu pentru specialişti de dată recentă, este un concept c</w:t>
      </w:r>
      <w:r w:rsidR="00A72612">
        <w:rPr>
          <w:rFonts w:ascii="Times New Roman" w:hAnsi="Times New Roman" w:cs="Times New Roman"/>
          <w:color w:val="000000"/>
          <w:sz w:val="24"/>
          <w:szCs w:val="24"/>
        </w:rPr>
        <w:t xml:space="preserve">are 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>ar putea explica diferenţele comportamentale  ce nu pot fi justificate prin metodele traditionale de măsurare a trăsăturilor de personalitate sau a inteligenţei academice generale, cognitive, cunoscută în mod traditional, IQ.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>Cunoaşterea şi deținerea abilităților specifice inteligenţei socio-emoționale de către leaderi  asigură o performanță crescută în organizaţiile pe care le conduc, determină o cultură organizaţională bazată pe armonie şi creativitate. Leaderii/conducătorii trebuie să dobândească cunoştinţe, abilităţi care să-i ajute să dezvolte strategii specifice unei conducer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inteligent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emoţional.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Autorii </w:t>
      </w:r>
      <w:r w:rsidR="002B0E90" w:rsidRPr="00B85749">
        <w:rPr>
          <w:rFonts w:ascii="Times New Roman" w:hAnsi="Times New Roman" w:cs="Times New Roman"/>
          <w:sz w:val="24"/>
          <w:szCs w:val="24"/>
        </w:rPr>
        <w:t>Davidson R. şi Begley S. (2013) afirmă că "</w:t>
      </w:r>
      <w:r w:rsidR="002B0E90" w:rsidRPr="00700C87">
        <w:rPr>
          <w:rFonts w:ascii="Times New Roman" w:hAnsi="Times New Roman" w:cs="Times New Roman"/>
          <w:i/>
          <w:sz w:val="24"/>
          <w:szCs w:val="24"/>
        </w:rPr>
        <w:t>aş</w:t>
      </w:r>
      <w:r w:rsidR="002B0E90" w:rsidRPr="00700C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 cum ne naştem cu un ADN unic, tot astfel fiecare dintre noi are propriul Stil Emo</w:t>
      </w:r>
      <w:r w:rsidR="009B0A41" w:rsidRPr="00700C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ţ</w:t>
      </w:r>
      <w:r w:rsidR="002B0E90" w:rsidRPr="00700C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ional (</w:t>
      </w:r>
      <w:r w:rsidR="002B0E90" w:rsidRPr="00700C87">
        <w:rPr>
          <w:rFonts w:ascii="Times New Roman" w:hAnsi="Times New Roman" w:cs="Times New Roman"/>
          <w:i/>
          <w:color w:val="000000"/>
          <w:sz w:val="24"/>
          <w:szCs w:val="24"/>
        </w:rPr>
        <w:t>șase dimensiuni: Atenția, Perspectiva, Reziliența, Conștiința de Sine, Sensibilitatea la Context și Intuiția Socială)"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care poate explica răspunsurile diferite </w:t>
      </w:r>
      <w:r w:rsidR="00A72612">
        <w:rPr>
          <w:rFonts w:ascii="Times New Roman" w:hAnsi="Times New Roman" w:cs="Times New Roman"/>
          <w:color w:val="000000"/>
          <w:sz w:val="24"/>
          <w:szCs w:val="24"/>
        </w:rPr>
        <w:t xml:space="preserve">ale leaderilor 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la evenimentele  din viaţa </w:t>
      </w:r>
      <w:r w:rsidR="009B0A41" w:rsidRPr="00B85749">
        <w:rPr>
          <w:rFonts w:ascii="Times New Roman" w:hAnsi="Times New Roman" w:cs="Times New Roman"/>
          <w:color w:val="000000"/>
          <w:sz w:val="24"/>
          <w:szCs w:val="24"/>
        </w:rPr>
        <w:t>organizaţională</w:t>
      </w:r>
      <w:r w:rsidR="00700C8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B48CC">
        <w:rPr>
          <w:rFonts w:ascii="Times New Roman" w:hAnsi="Times New Roman" w:cs="Times New Roman"/>
          <w:color w:val="000000"/>
          <w:sz w:val="24"/>
          <w:szCs w:val="24"/>
        </w:rPr>
        <w:t xml:space="preserve"> atât din sectorul profit cât şi non-profit.</w:t>
      </w:r>
      <w:r w:rsidR="002B0E90" w:rsidRPr="00B857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1328E" w:rsidRPr="00B85749" w:rsidRDefault="00341BB2" w:rsidP="006831F8">
      <w:pPr>
        <w:pStyle w:val="Heading4"/>
        <w:ind w:left="162" w:firstLine="648"/>
        <w:jc w:val="both"/>
        <w:rPr>
          <w:rFonts w:cs="Times New Roman"/>
          <w:sz w:val="24"/>
          <w:szCs w:val="24"/>
          <w:lang w:val="ro-RO"/>
        </w:rPr>
      </w:pPr>
      <w:r w:rsidRPr="00B85749">
        <w:rPr>
          <w:rFonts w:cs="Times New Roman"/>
          <w:sz w:val="24"/>
          <w:szCs w:val="24"/>
          <w:lang w:val="ro-RO"/>
        </w:rPr>
        <w:t>O</w:t>
      </w:r>
      <w:r w:rsidR="00723652" w:rsidRPr="00B85749">
        <w:rPr>
          <w:rFonts w:cs="Times New Roman"/>
          <w:sz w:val="24"/>
          <w:szCs w:val="24"/>
          <w:lang w:val="ro-RO"/>
        </w:rPr>
        <w:t xml:space="preserve">biectivul general al cursului: </w:t>
      </w:r>
    </w:p>
    <w:p w:rsidR="002B0E90" w:rsidRPr="00B85749" w:rsidRDefault="002B0E90" w:rsidP="006831F8">
      <w:pPr>
        <w:pStyle w:val="BodyText"/>
        <w:ind w:left="0" w:firstLine="810"/>
        <w:jc w:val="both"/>
        <w:rPr>
          <w:rFonts w:cs="Times New Roman"/>
          <w:sz w:val="24"/>
          <w:szCs w:val="24"/>
        </w:rPr>
      </w:pPr>
      <w:r w:rsidRPr="00B85749">
        <w:rPr>
          <w:rFonts w:cs="Times New Roman"/>
          <w:sz w:val="24"/>
          <w:szCs w:val="24"/>
        </w:rPr>
        <w:t>Înţelegerea teoriilor de bază şi a metodelor fundamentale specifice leadershipului; evidenţierea rolului trăsăturilor de personalitate ale leaderilor (i</w:t>
      </w:r>
      <w:r w:rsidRPr="00B85749">
        <w:rPr>
          <w:rFonts w:cs="Times New Roman"/>
          <w:color w:val="000000"/>
          <w:sz w:val="24"/>
          <w:szCs w:val="24"/>
        </w:rPr>
        <w:t xml:space="preserve">nteligenţa emoţională -IE versus inteligenţa academică generală, </w:t>
      </w:r>
      <w:r w:rsidRPr="00B85749">
        <w:rPr>
          <w:rFonts w:cs="Times New Roman"/>
          <w:i/>
          <w:sz w:val="24"/>
          <w:szCs w:val="24"/>
          <w:lang w:val="pt-BR"/>
        </w:rPr>
        <w:t>cognitivă-</w:t>
      </w:r>
      <w:r w:rsidRPr="00B85749">
        <w:rPr>
          <w:rFonts w:cs="Times New Roman"/>
          <w:color w:val="000000"/>
          <w:sz w:val="24"/>
          <w:szCs w:val="24"/>
        </w:rPr>
        <w:t>IQ),</w:t>
      </w:r>
      <w:r w:rsidRPr="00B85749">
        <w:rPr>
          <w:rFonts w:cs="Times New Roman"/>
          <w:sz w:val="24"/>
          <w:szCs w:val="24"/>
        </w:rPr>
        <w:t xml:space="preserve"> a stilurilor de conducere adoptate şi diferenţelor comportamentale care pot influenţa performanţa în organizaţiile din asistenţa socială. </w:t>
      </w:r>
    </w:p>
    <w:p w:rsidR="00066130" w:rsidRPr="00B85749" w:rsidRDefault="00931E3E" w:rsidP="006831F8">
      <w:pPr>
        <w:pStyle w:val="BodyText"/>
        <w:widowControl/>
        <w:tabs>
          <w:tab w:val="left" w:pos="360"/>
        </w:tabs>
        <w:suppressAutoHyphens/>
        <w:ind w:left="0"/>
        <w:jc w:val="both"/>
        <w:rPr>
          <w:rFonts w:cs="Times New Roman"/>
          <w:sz w:val="24"/>
          <w:szCs w:val="24"/>
        </w:rPr>
      </w:pPr>
      <w:r w:rsidRPr="00B85749">
        <w:rPr>
          <w:rFonts w:cs="Times New Roman"/>
          <w:b/>
          <w:sz w:val="24"/>
          <w:szCs w:val="24"/>
        </w:rPr>
        <w:t>O</w:t>
      </w:r>
      <w:r w:rsidR="00723652" w:rsidRPr="00B85749">
        <w:rPr>
          <w:rFonts w:cs="Times New Roman"/>
          <w:b/>
          <w:sz w:val="24"/>
          <w:szCs w:val="24"/>
        </w:rPr>
        <w:t xml:space="preserve">biective specifice: </w:t>
      </w:r>
      <w:r w:rsidR="00066130" w:rsidRPr="00B85749">
        <w:rPr>
          <w:rFonts w:cs="Times New Roman"/>
          <w:sz w:val="24"/>
          <w:szCs w:val="24"/>
        </w:rPr>
        <w:t xml:space="preserve">Cunoaşterea teoriilor din leadership, a stilurilor de conducere ale leaderilor  şi evidenţierea rolului inteligenţei emoţionale în performanţele din organizaţiile non-profit. </w:t>
      </w:r>
    </w:p>
    <w:p w:rsidR="00066130" w:rsidRPr="001A7559" w:rsidRDefault="006831F8" w:rsidP="006831F8">
      <w:pPr>
        <w:pStyle w:val="BodyText"/>
        <w:widowControl/>
        <w:numPr>
          <w:ilvl w:val="0"/>
          <w:numId w:val="5"/>
        </w:numPr>
        <w:tabs>
          <w:tab w:val="left" w:pos="360"/>
          <w:tab w:val="left" w:pos="720"/>
        </w:tabs>
        <w:suppressAutoHyphens/>
        <w:ind w:left="0" w:firstLine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Analiza </w:t>
      </w:r>
      <w:r w:rsidR="00066130" w:rsidRPr="00B85749">
        <w:rPr>
          <w:rFonts w:cs="Times New Roman"/>
          <w:sz w:val="24"/>
          <w:szCs w:val="24"/>
        </w:rPr>
        <w:t>teoriilor leadershipul</w:t>
      </w:r>
      <w:r>
        <w:rPr>
          <w:rFonts w:cs="Times New Roman"/>
          <w:sz w:val="24"/>
          <w:szCs w:val="24"/>
        </w:rPr>
        <w:t>ui</w:t>
      </w:r>
      <w:r w:rsidR="00066130" w:rsidRPr="00B85749">
        <w:rPr>
          <w:rFonts w:cs="Times New Roman"/>
          <w:sz w:val="24"/>
          <w:szCs w:val="24"/>
        </w:rPr>
        <w:t xml:space="preserve"> organizaţiilor non-profit în dinamica lor: influenţa socială,  schimbare  organizaţională şi dezvoltare organizaţională în funcţie de context</w:t>
      </w:r>
      <w:r>
        <w:rPr>
          <w:rFonts w:cs="Times New Roman"/>
          <w:sz w:val="24"/>
          <w:szCs w:val="24"/>
        </w:rPr>
        <w:t>ul</w:t>
      </w:r>
      <w:r w:rsidR="00066130" w:rsidRPr="00B85749">
        <w:rPr>
          <w:rFonts w:cs="Times New Roman"/>
          <w:sz w:val="24"/>
          <w:szCs w:val="24"/>
        </w:rPr>
        <w:t xml:space="preserve"> socio-cultural, dimensiunile personalităţii leaderilor (in</w:t>
      </w:r>
      <w:r w:rsidR="00066130" w:rsidRPr="00B85749">
        <w:rPr>
          <w:rFonts w:cs="Times New Roman"/>
          <w:color w:val="000000"/>
          <w:sz w:val="24"/>
          <w:szCs w:val="24"/>
        </w:rPr>
        <w:t xml:space="preserve">teligenta emoţională, IE </w:t>
      </w:r>
      <w:r w:rsidR="00066130" w:rsidRPr="00B85749">
        <w:rPr>
          <w:rFonts w:cs="Times New Roman"/>
          <w:i/>
          <w:color w:val="000000"/>
          <w:sz w:val="24"/>
          <w:szCs w:val="24"/>
        </w:rPr>
        <w:t xml:space="preserve">versus </w:t>
      </w:r>
      <w:r w:rsidR="00066130" w:rsidRPr="00B85749">
        <w:rPr>
          <w:rFonts w:cs="Times New Roman"/>
          <w:color w:val="000000"/>
          <w:sz w:val="24"/>
          <w:szCs w:val="24"/>
        </w:rPr>
        <w:t xml:space="preserve">inteligenţa academică generală, </w:t>
      </w:r>
      <w:r w:rsidR="00066130" w:rsidRPr="00B85749">
        <w:rPr>
          <w:rFonts w:cs="Times New Roman"/>
          <w:i/>
          <w:color w:val="000000"/>
          <w:sz w:val="24"/>
          <w:szCs w:val="24"/>
        </w:rPr>
        <w:t>c</w:t>
      </w:r>
      <w:r w:rsidR="00066130" w:rsidRPr="00B85749">
        <w:rPr>
          <w:rFonts w:cs="Times New Roman"/>
          <w:i/>
          <w:sz w:val="24"/>
          <w:szCs w:val="24"/>
          <w:lang w:val="pt-BR"/>
        </w:rPr>
        <w:t>ognitivă</w:t>
      </w:r>
      <w:r w:rsidR="00066130" w:rsidRPr="00B85749">
        <w:rPr>
          <w:rFonts w:cs="Times New Roman"/>
          <w:b/>
          <w:i/>
          <w:sz w:val="24"/>
          <w:szCs w:val="24"/>
          <w:lang w:val="pt-BR"/>
        </w:rPr>
        <w:t>,</w:t>
      </w:r>
      <w:r w:rsidR="00066130" w:rsidRPr="00B85749">
        <w:rPr>
          <w:rFonts w:cs="Times New Roman"/>
          <w:b/>
          <w:sz w:val="24"/>
          <w:szCs w:val="24"/>
          <w:lang w:val="pt-BR"/>
        </w:rPr>
        <w:t xml:space="preserve"> </w:t>
      </w:r>
      <w:r w:rsidR="00066130" w:rsidRPr="00B85749">
        <w:rPr>
          <w:rFonts w:cs="Times New Roman"/>
          <w:color w:val="000000"/>
          <w:sz w:val="24"/>
          <w:szCs w:val="24"/>
        </w:rPr>
        <w:t>IQ).</w:t>
      </w:r>
    </w:p>
    <w:p w:rsidR="006831F8" w:rsidRPr="006831F8" w:rsidRDefault="001A7559" w:rsidP="006831F8">
      <w:pPr>
        <w:pStyle w:val="BodyText"/>
        <w:widowControl/>
        <w:numPr>
          <w:ilvl w:val="0"/>
          <w:numId w:val="5"/>
        </w:numPr>
        <w:tabs>
          <w:tab w:val="clear" w:pos="720"/>
          <w:tab w:val="num" w:pos="0"/>
          <w:tab w:val="left" w:pos="360"/>
        </w:tabs>
        <w:suppressAutoHyphens/>
        <w:ind w:left="0" w:firstLine="0"/>
        <w:jc w:val="both"/>
        <w:rPr>
          <w:rFonts w:cs="Times New Roman"/>
          <w:b/>
          <w:sz w:val="24"/>
          <w:szCs w:val="24"/>
        </w:rPr>
      </w:pPr>
      <w:r w:rsidRPr="006831F8">
        <w:rPr>
          <w:rFonts w:cs="Times New Roman"/>
          <w:color w:val="000000"/>
          <w:sz w:val="24"/>
          <w:szCs w:val="24"/>
        </w:rPr>
        <w:t>Identificarea</w:t>
      </w:r>
      <w:r w:rsidR="006831F8">
        <w:rPr>
          <w:rFonts w:cs="Times New Roman"/>
          <w:color w:val="000000"/>
          <w:sz w:val="24"/>
          <w:szCs w:val="24"/>
        </w:rPr>
        <w:t xml:space="preserve">, analiza </w:t>
      </w:r>
      <w:r w:rsidRPr="006831F8">
        <w:rPr>
          <w:rFonts w:cs="Times New Roman"/>
          <w:color w:val="000000"/>
          <w:sz w:val="24"/>
          <w:szCs w:val="24"/>
        </w:rPr>
        <w:t>și dezvoltarea abili</w:t>
      </w:r>
      <w:r w:rsidRPr="006831F8">
        <w:rPr>
          <w:rFonts w:cs="Times New Roman"/>
          <w:color w:val="000000"/>
          <w:sz w:val="24"/>
          <w:szCs w:val="24"/>
          <w:lang w:val="ro-RO"/>
        </w:rPr>
        <w:t>tăților privind conducerea organizațiilor</w:t>
      </w:r>
      <w:r w:rsidR="006831F8" w:rsidRPr="006831F8">
        <w:rPr>
          <w:rFonts w:cs="Times New Roman"/>
          <w:color w:val="000000"/>
          <w:sz w:val="24"/>
          <w:szCs w:val="24"/>
          <w:lang w:val="ro-RO"/>
        </w:rPr>
        <w:t xml:space="preserve">, explorarea trăsăturilor de personalitate, a tipului de inteligență </w:t>
      </w:r>
      <w:r w:rsidR="006831F8">
        <w:rPr>
          <w:rFonts w:cs="Times New Roman"/>
          <w:color w:val="000000"/>
          <w:sz w:val="24"/>
          <w:szCs w:val="24"/>
          <w:lang w:val="ro-RO"/>
        </w:rPr>
        <w:t>necesar leaderilor (</w:t>
      </w:r>
      <w:r w:rsidR="006831F8" w:rsidRPr="00B85749">
        <w:rPr>
          <w:rFonts w:cs="Times New Roman"/>
          <w:color w:val="000000"/>
          <w:sz w:val="24"/>
          <w:szCs w:val="24"/>
        </w:rPr>
        <w:t>socio-emoțional</w:t>
      </w:r>
      <w:r w:rsidR="006831F8">
        <w:rPr>
          <w:rFonts w:cs="Times New Roman"/>
          <w:color w:val="000000"/>
          <w:sz w:val="24"/>
          <w:szCs w:val="24"/>
        </w:rPr>
        <w:t>ă versus cognitivă).</w:t>
      </w:r>
      <w:r w:rsidR="006831F8">
        <w:rPr>
          <w:rFonts w:cs="Times New Roman"/>
          <w:color w:val="000000"/>
          <w:sz w:val="24"/>
          <w:szCs w:val="24"/>
          <w:lang w:val="ro-RO"/>
        </w:rPr>
        <w:t xml:space="preserve"> </w:t>
      </w:r>
    </w:p>
    <w:p w:rsidR="006831F8" w:rsidRPr="006831F8" w:rsidRDefault="006831F8" w:rsidP="006831F8">
      <w:pPr>
        <w:pStyle w:val="BodyText"/>
        <w:widowControl/>
        <w:numPr>
          <w:ilvl w:val="0"/>
          <w:numId w:val="5"/>
        </w:numPr>
        <w:tabs>
          <w:tab w:val="clear" w:pos="720"/>
          <w:tab w:val="num" w:pos="0"/>
          <w:tab w:val="left" w:pos="360"/>
        </w:tabs>
        <w:suppressAutoHyphens/>
        <w:ind w:left="0" w:firstLine="0"/>
        <w:jc w:val="both"/>
        <w:rPr>
          <w:rFonts w:cs="Times New Roman"/>
          <w:b/>
          <w:sz w:val="24"/>
          <w:szCs w:val="24"/>
        </w:rPr>
      </w:pPr>
      <w:r w:rsidRPr="006831F8">
        <w:rPr>
          <w:rFonts w:cs="Times New Roman"/>
          <w:sz w:val="24"/>
          <w:szCs w:val="24"/>
        </w:rPr>
        <w:t xml:space="preserve">Cunoaşterea şi înţelegerea metodelor de cercetare specifice organizaţiilor şi grupurilor din asistenţă socială: sociograma, analiza calitativă, studiul de caz ş a. </w:t>
      </w:r>
    </w:p>
    <w:p w:rsidR="00723652" w:rsidRPr="006831F8" w:rsidRDefault="00723652" w:rsidP="006831F8">
      <w:pPr>
        <w:pStyle w:val="BodyText"/>
        <w:widowControl/>
        <w:tabs>
          <w:tab w:val="left" w:pos="360"/>
          <w:tab w:val="left" w:pos="720"/>
        </w:tabs>
        <w:suppressAutoHyphens/>
        <w:ind w:left="630"/>
        <w:jc w:val="both"/>
        <w:rPr>
          <w:rFonts w:cs="Times New Roman"/>
          <w:b/>
          <w:sz w:val="24"/>
          <w:szCs w:val="24"/>
        </w:rPr>
      </w:pPr>
      <w:r w:rsidRPr="006831F8">
        <w:rPr>
          <w:rFonts w:cs="Times New Roman"/>
          <w:b/>
          <w:sz w:val="24"/>
          <w:szCs w:val="24"/>
        </w:rPr>
        <w:t xml:space="preserve">Activități și modalități de realizare:  </w:t>
      </w:r>
    </w:p>
    <w:p w:rsidR="00723652" w:rsidRPr="00B85749" w:rsidRDefault="00931E3E" w:rsidP="006831F8">
      <w:pPr>
        <w:pStyle w:val="BodyText"/>
        <w:ind w:left="180" w:firstLine="540"/>
        <w:jc w:val="both"/>
        <w:rPr>
          <w:rFonts w:cs="Times New Roman"/>
          <w:sz w:val="24"/>
          <w:szCs w:val="24"/>
        </w:rPr>
      </w:pPr>
      <w:r w:rsidRPr="001D59C8">
        <w:rPr>
          <w:rFonts w:cs="Times New Roman"/>
          <w:i/>
          <w:sz w:val="24"/>
          <w:szCs w:val="24"/>
        </w:rPr>
        <w:t>Cursul</w:t>
      </w:r>
      <w:r w:rsidRPr="00B85749">
        <w:rPr>
          <w:rFonts w:cs="Times New Roman"/>
          <w:sz w:val="24"/>
          <w:szCs w:val="24"/>
        </w:rPr>
        <w:t xml:space="preserve"> va fi conceput ca un dialog între studenţi şi profesor în vederea unei participări active a studentului pe parcursul predării</w:t>
      </w:r>
      <w:r w:rsidR="00140CF5" w:rsidRPr="00B85749">
        <w:rPr>
          <w:rFonts w:cs="Times New Roman"/>
          <w:sz w:val="24"/>
          <w:szCs w:val="24"/>
        </w:rPr>
        <w:t>.</w:t>
      </w:r>
    </w:p>
    <w:p w:rsidR="00CA6E7B" w:rsidRPr="00B85749" w:rsidRDefault="00931E3E" w:rsidP="006831F8">
      <w:pPr>
        <w:pStyle w:val="BodyText"/>
        <w:ind w:left="180" w:firstLine="540"/>
        <w:jc w:val="both"/>
        <w:rPr>
          <w:rFonts w:cs="Times New Roman"/>
          <w:sz w:val="24"/>
          <w:szCs w:val="24"/>
        </w:rPr>
      </w:pPr>
      <w:r w:rsidRPr="001D59C8">
        <w:rPr>
          <w:rFonts w:cs="Times New Roman"/>
          <w:i/>
          <w:sz w:val="24"/>
          <w:szCs w:val="24"/>
        </w:rPr>
        <w:t xml:space="preserve">Seminarul </w:t>
      </w:r>
      <w:r w:rsidRPr="00B85749">
        <w:rPr>
          <w:rFonts w:cs="Times New Roman"/>
          <w:sz w:val="24"/>
          <w:szCs w:val="24"/>
        </w:rPr>
        <w:t xml:space="preserve">va oferi o posibilitate de aprofundare, înţelegere a cunoştinţelor predate dar şi o metodă activă de </w:t>
      </w:r>
      <w:r w:rsidR="00C706D2">
        <w:rPr>
          <w:rFonts w:cs="Times New Roman"/>
          <w:sz w:val="24"/>
          <w:szCs w:val="24"/>
        </w:rPr>
        <w:t>cunoaștere a personalității leaderilor</w:t>
      </w:r>
      <w:r w:rsidR="00EC4393">
        <w:rPr>
          <w:rFonts w:cs="Times New Roman"/>
          <w:sz w:val="24"/>
          <w:szCs w:val="24"/>
        </w:rPr>
        <w:t xml:space="preserve"> și tipu</w:t>
      </w:r>
      <w:r w:rsidR="001D59C8">
        <w:rPr>
          <w:rFonts w:cs="Times New Roman"/>
          <w:sz w:val="24"/>
          <w:szCs w:val="24"/>
        </w:rPr>
        <w:t xml:space="preserve">lui </w:t>
      </w:r>
      <w:r w:rsidR="00EC4393">
        <w:rPr>
          <w:rFonts w:cs="Times New Roman"/>
          <w:sz w:val="24"/>
          <w:szCs w:val="24"/>
        </w:rPr>
        <w:t>de inteligență socio-em</w:t>
      </w:r>
      <w:r w:rsidR="00C37CC1">
        <w:rPr>
          <w:rFonts w:cs="Times New Roman"/>
          <w:sz w:val="24"/>
          <w:szCs w:val="24"/>
        </w:rPr>
        <w:t>o</w:t>
      </w:r>
      <w:r w:rsidR="00EC4393">
        <w:rPr>
          <w:rFonts w:cs="Times New Roman"/>
          <w:sz w:val="24"/>
          <w:szCs w:val="24"/>
        </w:rPr>
        <w:t>țională (</w:t>
      </w:r>
      <w:r w:rsidR="001D59C8">
        <w:rPr>
          <w:rFonts w:cs="Times New Roman"/>
          <w:sz w:val="24"/>
          <w:szCs w:val="24"/>
        </w:rPr>
        <w:t xml:space="preserve">utilizarea </w:t>
      </w:r>
      <w:r w:rsidR="00EC4393">
        <w:rPr>
          <w:rFonts w:cs="Times New Roman"/>
          <w:sz w:val="24"/>
          <w:szCs w:val="24"/>
        </w:rPr>
        <w:t xml:space="preserve">unor teste, studii de caz, </w:t>
      </w:r>
      <w:r w:rsidR="001D59C8">
        <w:rPr>
          <w:rFonts w:cs="Times New Roman"/>
          <w:sz w:val="24"/>
          <w:szCs w:val="24"/>
        </w:rPr>
        <w:t>alte aplica</w:t>
      </w:r>
      <w:r w:rsidR="00EC4393">
        <w:rPr>
          <w:rFonts w:cs="Times New Roman"/>
          <w:sz w:val="24"/>
          <w:szCs w:val="24"/>
        </w:rPr>
        <w:t>ții ș.a.).</w:t>
      </w:r>
    </w:p>
    <w:p w:rsidR="00931E3E" w:rsidRPr="00B85749" w:rsidRDefault="00931E3E" w:rsidP="006831F8">
      <w:pPr>
        <w:pStyle w:val="BodyText"/>
        <w:ind w:left="180" w:firstLine="540"/>
        <w:jc w:val="both"/>
        <w:rPr>
          <w:rFonts w:cs="Times New Roman"/>
          <w:sz w:val="24"/>
          <w:szCs w:val="24"/>
        </w:rPr>
      </w:pPr>
      <w:r w:rsidRPr="00B85749">
        <w:rPr>
          <w:rFonts w:cs="Times New Roman"/>
          <w:sz w:val="24"/>
          <w:szCs w:val="24"/>
        </w:rPr>
        <w:t>Cursul şi seminarul vor utiliza metode de predare şi discuţii de tip video-audio în vederea implicării directe a studenţilor în procesul didactic</w:t>
      </w:r>
      <w:r w:rsidR="00140CF5" w:rsidRPr="00B85749">
        <w:rPr>
          <w:rFonts w:cs="Times New Roman"/>
          <w:sz w:val="24"/>
          <w:szCs w:val="24"/>
        </w:rPr>
        <w:t xml:space="preserve">. </w:t>
      </w:r>
    </w:p>
    <w:p w:rsidR="00066130" w:rsidRPr="00B85749" w:rsidRDefault="00931E3E" w:rsidP="006831F8">
      <w:pPr>
        <w:pStyle w:val="BodyText"/>
        <w:widowControl/>
        <w:numPr>
          <w:ilvl w:val="0"/>
          <w:numId w:val="2"/>
        </w:numPr>
        <w:suppressAutoHyphens/>
        <w:jc w:val="both"/>
        <w:rPr>
          <w:rFonts w:cs="Times New Roman"/>
          <w:b/>
          <w:sz w:val="24"/>
          <w:szCs w:val="24"/>
          <w:u w:val="single"/>
        </w:rPr>
      </w:pPr>
      <w:r w:rsidRPr="00B85749">
        <w:rPr>
          <w:rFonts w:cs="Times New Roman"/>
          <w:b/>
          <w:sz w:val="24"/>
          <w:szCs w:val="24"/>
        </w:rPr>
        <w:t>E</w:t>
      </w:r>
      <w:r w:rsidR="00CA6E7B" w:rsidRPr="00B85749">
        <w:rPr>
          <w:rFonts w:cs="Times New Roman"/>
          <w:b/>
          <w:sz w:val="24"/>
          <w:szCs w:val="24"/>
        </w:rPr>
        <w:t>valuarea studenților:</w:t>
      </w:r>
    </w:p>
    <w:p w:rsidR="00931E3E" w:rsidRPr="00AB15A6" w:rsidRDefault="00CA6E7B" w:rsidP="006831F8">
      <w:pPr>
        <w:pStyle w:val="BodyText"/>
        <w:widowControl/>
        <w:numPr>
          <w:ilvl w:val="0"/>
          <w:numId w:val="2"/>
        </w:numPr>
        <w:suppressAutoHyphens/>
        <w:jc w:val="both"/>
        <w:rPr>
          <w:rFonts w:cs="Times New Roman"/>
          <w:b/>
          <w:sz w:val="24"/>
          <w:szCs w:val="24"/>
        </w:rPr>
      </w:pPr>
      <w:r w:rsidRPr="00B85749">
        <w:rPr>
          <w:rFonts w:cs="Times New Roman"/>
          <w:b/>
          <w:sz w:val="24"/>
          <w:szCs w:val="24"/>
        </w:rPr>
        <w:t xml:space="preserve"> </w:t>
      </w:r>
      <w:r w:rsidR="00066130" w:rsidRPr="00B85749">
        <w:rPr>
          <w:rFonts w:cs="Times New Roman"/>
          <w:sz w:val="24"/>
          <w:szCs w:val="24"/>
        </w:rPr>
        <w:t>50%  - Evaluarea</w:t>
      </w:r>
      <w:r w:rsidR="00066130" w:rsidRPr="00B85749">
        <w:rPr>
          <w:rFonts w:eastAsia="Arial" w:cs="Times New Roman"/>
          <w:sz w:val="24"/>
          <w:szCs w:val="24"/>
        </w:rPr>
        <w:t xml:space="preserve"> </w:t>
      </w:r>
      <w:r w:rsidR="00066130" w:rsidRPr="00B85749">
        <w:rPr>
          <w:rFonts w:cs="Times New Roman"/>
          <w:sz w:val="24"/>
          <w:szCs w:val="24"/>
        </w:rPr>
        <w:t>activităţii</w:t>
      </w:r>
      <w:r w:rsidR="00066130" w:rsidRPr="00B85749">
        <w:rPr>
          <w:rFonts w:eastAsia="Arial" w:cs="Times New Roman"/>
          <w:sz w:val="24"/>
          <w:szCs w:val="24"/>
        </w:rPr>
        <w:t xml:space="preserve"> </w:t>
      </w:r>
      <w:r w:rsidR="00066130" w:rsidRPr="00B85749">
        <w:rPr>
          <w:rFonts w:cs="Times New Roman"/>
          <w:sz w:val="24"/>
          <w:szCs w:val="24"/>
        </w:rPr>
        <w:t>de</w:t>
      </w:r>
      <w:r w:rsidR="00066130" w:rsidRPr="00B85749">
        <w:rPr>
          <w:rFonts w:eastAsia="Arial" w:cs="Times New Roman"/>
          <w:sz w:val="24"/>
          <w:szCs w:val="24"/>
        </w:rPr>
        <w:t xml:space="preserve"> </w:t>
      </w:r>
      <w:r w:rsidR="00066130" w:rsidRPr="00B85749">
        <w:rPr>
          <w:rFonts w:cs="Times New Roman"/>
          <w:sz w:val="24"/>
          <w:szCs w:val="24"/>
        </w:rPr>
        <w:t>seminar + 50% -</w:t>
      </w:r>
      <w:r w:rsidR="00066130" w:rsidRPr="00AB15A6">
        <w:rPr>
          <w:rFonts w:cs="Times New Roman"/>
          <w:sz w:val="24"/>
          <w:szCs w:val="24"/>
        </w:rPr>
        <w:t xml:space="preserve"> Examen scris (sau oral) </w:t>
      </w:r>
    </w:p>
    <w:sectPr w:rsidR="00931E3E" w:rsidRPr="00AB15A6" w:rsidSect="006831F8">
      <w:headerReference w:type="default" r:id="rId7"/>
      <w:footerReference w:type="default" r:id="rId8"/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360" w:rsidRDefault="000D3360" w:rsidP="001A0CD3">
      <w:pPr>
        <w:spacing w:after="0" w:line="240" w:lineRule="auto"/>
      </w:pPr>
      <w:r>
        <w:separator/>
      </w:r>
    </w:p>
  </w:endnote>
  <w:endnote w:type="continuationSeparator" w:id="0">
    <w:p w:rsidR="000D3360" w:rsidRDefault="000D3360" w:rsidP="001A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46341"/>
      <w:docPartObj>
        <w:docPartGallery w:val="Page Numbers (Bottom of Page)"/>
        <w:docPartUnique/>
      </w:docPartObj>
    </w:sdtPr>
    <w:sdtContent>
      <w:p w:rsidR="001A0CD3" w:rsidRDefault="00134EEC">
        <w:pPr>
          <w:pStyle w:val="Footer"/>
          <w:jc w:val="center"/>
        </w:pPr>
        <w:fldSimple w:instr=" PAGE   \* MERGEFORMAT ">
          <w:r w:rsidR="00352210">
            <w:rPr>
              <w:noProof/>
            </w:rPr>
            <w:t>1</w:t>
          </w:r>
        </w:fldSimple>
      </w:p>
    </w:sdtContent>
  </w:sdt>
  <w:p w:rsidR="001A0CD3" w:rsidRDefault="001A0C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360" w:rsidRDefault="000D3360" w:rsidP="001A0CD3">
      <w:pPr>
        <w:spacing w:after="0" w:line="240" w:lineRule="auto"/>
      </w:pPr>
      <w:r>
        <w:separator/>
      </w:r>
    </w:p>
  </w:footnote>
  <w:footnote w:type="continuationSeparator" w:id="0">
    <w:p w:rsidR="000D3360" w:rsidRDefault="000D3360" w:rsidP="001A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CD3" w:rsidRDefault="001A0CD3">
    <w:pPr>
      <w:pStyle w:val="Header"/>
      <w:jc w:val="center"/>
    </w:pPr>
  </w:p>
  <w:p w:rsidR="001A0CD3" w:rsidRDefault="001A0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cs="Symbol" w:hint="default"/>
        <w:shadow/>
        <w:vanish/>
        <w:sz w:val="24"/>
        <w:szCs w:val="24"/>
        <w:lang w:val="ro-RO"/>
      </w:r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  <w:lang w:val="ro-RO"/>
      </w:rPr>
    </w:lvl>
  </w:abstractNum>
  <w:abstractNum w:abstractNumId="5">
    <w:nsid w:val="0000000B"/>
    <w:multiLevelType w:val="singleLevel"/>
    <w:tmpl w:val="0000000B"/>
    <w:name w:val="WW8Num11"/>
    <w:lvl w:ilvl="0">
      <w:numFmt w:val="bullet"/>
      <w:lvlText w:val=""/>
      <w:lvlJc w:val="left"/>
      <w:pPr>
        <w:tabs>
          <w:tab w:val="num" w:pos="810"/>
        </w:tabs>
        <w:ind w:left="810" w:hanging="450"/>
      </w:pPr>
      <w:rPr>
        <w:rFonts w:ascii="Symbol" w:hAnsi="Symbol" w:cs="Wingdings" w:hint="default"/>
        <w:szCs w:val="24"/>
      </w:rPr>
    </w:lvl>
  </w:abstractNum>
  <w:abstractNum w:abstractNumId="6">
    <w:nsid w:val="0000000C"/>
    <w:multiLevelType w:val="singleLevel"/>
    <w:tmpl w:val="000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>
    <w:nsid w:val="0000000D"/>
    <w:multiLevelType w:val="singleLevel"/>
    <w:tmpl w:val="0000000D"/>
    <w:name w:val="WW8Num13"/>
    <w:lvl w:ilvl="0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Wingdings" w:hint="default"/>
      </w:rPr>
    </w:lvl>
  </w:abstractNum>
  <w:abstractNum w:abstractNumId="8">
    <w:nsid w:val="43C34DA1"/>
    <w:multiLevelType w:val="hybridMultilevel"/>
    <w:tmpl w:val="A02C5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822FF"/>
    <w:rsid w:val="00042426"/>
    <w:rsid w:val="00050932"/>
    <w:rsid w:val="00052641"/>
    <w:rsid w:val="00066130"/>
    <w:rsid w:val="000B7404"/>
    <w:rsid w:val="000D3360"/>
    <w:rsid w:val="00134EEC"/>
    <w:rsid w:val="00140CF5"/>
    <w:rsid w:val="00155425"/>
    <w:rsid w:val="001A0CD3"/>
    <w:rsid w:val="001A7559"/>
    <w:rsid w:val="001D59C8"/>
    <w:rsid w:val="00291E8C"/>
    <w:rsid w:val="00292D8B"/>
    <w:rsid w:val="002B0E90"/>
    <w:rsid w:val="002E448A"/>
    <w:rsid w:val="0031328E"/>
    <w:rsid w:val="00341BB2"/>
    <w:rsid w:val="00352210"/>
    <w:rsid w:val="003D00CC"/>
    <w:rsid w:val="003D7D2A"/>
    <w:rsid w:val="003E0F1A"/>
    <w:rsid w:val="003F00FA"/>
    <w:rsid w:val="00452C7D"/>
    <w:rsid w:val="004616A6"/>
    <w:rsid w:val="004861E4"/>
    <w:rsid w:val="004C6D4A"/>
    <w:rsid w:val="004F6E09"/>
    <w:rsid w:val="005621A2"/>
    <w:rsid w:val="005621B9"/>
    <w:rsid w:val="005877AE"/>
    <w:rsid w:val="005A20ED"/>
    <w:rsid w:val="0064787F"/>
    <w:rsid w:val="006822FF"/>
    <w:rsid w:val="006831F8"/>
    <w:rsid w:val="006B7E6E"/>
    <w:rsid w:val="00700C87"/>
    <w:rsid w:val="00723652"/>
    <w:rsid w:val="007C1F3F"/>
    <w:rsid w:val="00871B53"/>
    <w:rsid w:val="008C087E"/>
    <w:rsid w:val="00931E3E"/>
    <w:rsid w:val="00957F56"/>
    <w:rsid w:val="009B0A41"/>
    <w:rsid w:val="009E4D45"/>
    <w:rsid w:val="00A173DC"/>
    <w:rsid w:val="00A32453"/>
    <w:rsid w:val="00A67C62"/>
    <w:rsid w:val="00A72612"/>
    <w:rsid w:val="00A73C73"/>
    <w:rsid w:val="00AB15A6"/>
    <w:rsid w:val="00AD75EE"/>
    <w:rsid w:val="00B44A57"/>
    <w:rsid w:val="00B60105"/>
    <w:rsid w:val="00B85749"/>
    <w:rsid w:val="00BB3967"/>
    <w:rsid w:val="00BB4D37"/>
    <w:rsid w:val="00C37CC1"/>
    <w:rsid w:val="00C706D2"/>
    <w:rsid w:val="00CA6E7B"/>
    <w:rsid w:val="00CA785A"/>
    <w:rsid w:val="00D65744"/>
    <w:rsid w:val="00E24932"/>
    <w:rsid w:val="00E91598"/>
    <w:rsid w:val="00E92A0C"/>
    <w:rsid w:val="00EB48CC"/>
    <w:rsid w:val="00EC4393"/>
    <w:rsid w:val="00F21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09"/>
  </w:style>
  <w:style w:type="paragraph" w:styleId="Heading4">
    <w:name w:val="heading 4"/>
    <w:basedOn w:val="Normal"/>
    <w:link w:val="Heading4Char"/>
    <w:uiPriority w:val="1"/>
    <w:qFormat/>
    <w:rsid w:val="00042426"/>
    <w:pPr>
      <w:widowControl w:val="0"/>
      <w:spacing w:after="0" w:line="240" w:lineRule="auto"/>
      <w:ind w:left="399"/>
      <w:outlineLvl w:val="3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042426"/>
    <w:rPr>
      <w:rFonts w:ascii="Times New Roman" w:eastAsia="Times New Roman" w:hAnsi="Times New Roman"/>
      <w:b/>
      <w:bCs/>
    </w:rPr>
  </w:style>
  <w:style w:type="table" w:customStyle="1" w:styleId="TableNormal1">
    <w:name w:val="Table Normal1"/>
    <w:uiPriority w:val="2"/>
    <w:semiHidden/>
    <w:unhideWhenUsed/>
    <w:qFormat/>
    <w:rsid w:val="00042426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042426"/>
    <w:pPr>
      <w:widowControl w:val="0"/>
      <w:spacing w:after="0" w:line="240" w:lineRule="auto"/>
      <w:ind w:left="1076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04242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042426"/>
    <w:pPr>
      <w:widowControl w:val="0"/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0424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CD3"/>
  </w:style>
  <w:style w:type="paragraph" w:styleId="Footer">
    <w:name w:val="footer"/>
    <w:basedOn w:val="Normal"/>
    <w:link w:val="FooterChar"/>
    <w:uiPriority w:val="99"/>
    <w:unhideWhenUsed/>
    <w:rsid w:val="001A0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CD3"/>
  </w:style>
  <w:style w:type="paragraph" w:styleId="NormalWeb">
    <w:name w:val="Normal (Web)"/>
    <w:basedOn w:val="Normal"/>
    <w:uiPriority w:val="99"/>
    <w:semiHidden/>
    <w:unhideWhenUsed/>
    <w:rsid w:val="000B7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6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5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26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1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55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06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286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487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531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85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3625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552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9177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394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8456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3938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3345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5303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481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Gheorghita</dc:creator>
  <cp:keywords/>
  <dc:description/>
  <cp:lastModifiedBy>lenovo</cp:lastModifiedBy>
  <cp:revision>42</cp:revision>
  <dcterms:created xsi:type="dcterms:W3CDTF">2017-03-03T15:49:00Z</dcterms:created>
  <dcterms:modified xsi:type="dcterms:W3CDTF">2021-03-18T11:41:00Z</dcterms:modified>
</cp:coreProperties>
</file>